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9340" w14:textId="60DC3F98" w:rsidR="0039599F" w:rsidRPr="0039599F" w:rsidRDefault="0039599F" w:rsidP="003959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99F">
        <w:rPr>
          <w:rFonts w:ascii="Times New Roman" w:hAnsi="Times New Roman" w:cs="Times New Roman"/>
          <w:b/>
          <w:sz w:val="36"/>
          <w:szCs w:val="36"/>
        </w:rPr>
        <w:t>МАТЕРИАЛЬНО-ТЕХНИЧЕСКОЕ ОБЕСПЕЧЕНИЕ ГКУ «РКЦСОН» МТ и СЗ КБР</w:t>
      </w:r>
      <w:r w:rsidR="00CC1E4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0ADD">
        <w:rPr>
          <w:rFonts w:ascii="Times New Roman" w:hAnsi="Times New Roman" w:cs="Times New Roman"/>
          <w:b/>
          <w:sz w:val="36"/>
          <w:szCs w:val="36"/>
        </w:rPr>
        <w:t>н</w:t>
      </w:r>
      <w:r w:rsidR="00CC1E4F">
        <w:rPr>
          <w:rFonts w:ascii="Times New Roman" w:hAnsi="Times New Roman" w:cs="Times New Roman"/>
          <w:b/>
          <w:sz w:val="36"/>
          <w:szCs w:val="36"/>
        </w:rPr>
        <w:t xml:space="preserve">а </w:t>
      </w:r>
      <w:r w:rsidR="00137CAF">
        <w:rPr>
          <w:rFonts w:ascii="Times New Roman" w:hAnsi="Times New Roman" w:cs="Times New Roman"/>
          <w:b/>
          <w:sz w:val="36"/>
          <w:szCs w:val="36"/>
        </w:rPr>
        <w:t xml:space="preserve">1й квартал </w:t>
      </w:r>
      <w:r w:rsidR="00CC1E4F">
        <w:rPr>
          <w:rFonts w:ascii="Times New Roman" w:hAnsi="Times New Roman" w:cs="Times New Roman"/>
          <w:b/>
          <w:sz w:val="36"/>
          <w:szCs w:val="36"/>
        </w:rPr>
        <w:t>202</w:t>
      </w:r>
      <w:r w:rsidR="00810ADD">
        <w:rPr>
          <w:rFonts w:ascii="Times New Roman" w:hAnsi="Times New Roman" w:cs="Times New Roman"/>
          <w:b/>
          <w:sz w:val="36"/>
          <w:szCs w:val="36"/>
        </w:rPr>
        <w:t>6</w:t>
      </w:r>
      <w:r w:rsidR="00CC1E4F">
        <w:rPr>
          <w:rFonts w:ascii="Times New Roman" w:hAnsi="Times New Roman" w:cs="Times New Roman"/>
          <w:b/>
          <w:sz w:val="36"/>
          <w:szCs w:val="36"/>
        </w:rPr>
        <w:t>г.</w:t>
      </w:r>
    </w:p>
    <w:p w14:paraId="77CDABBA" w14:textId="77777777" w:rsidR="0026551B" w:rsidRDefault="0039599F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9599F">
        <w:rPr>
          <w:rFonts w:ascii="Times New Roman" w:hAnsi="Times New Roman" w:cs="Times New Roman"/>
          <w:sz w:val="36"/>
          <w:szCs w:val="36"/>
        </w:rPr>
        <w:t xml:space="preserve"> Государственное казенное </w:t>
      </w:r>
      <w:r w:rsidR="0090398B" w:rsidRPr="0039599F">
        <w:rPr>
          <w:rFonts w:ascii="Times New Roman" w:hAnsi="Times New Roman" w:cs="Times New Roman"/>
          <w:sz w:val="36"/>
          <w:szCs w:val="36"/>
        </w:rPr>
        <w:t xml:space="preserve">учреждение </w:t>
      </w:r>
      <w:r w:rsidRPr="0039599F">
        <w:rPr>
          <w:rFonts w:ascii="Times New Roman" w:hAnsi="Times New Roman" w:cs="Times New Roman"/>
          <w:sz w:val="36"/>
          <w:szCs w:val="36"/>
        </w:rPr>
        <w:t>«Республиканский комплексный центр</w:t>
      </w:r>
      <w:r w:rsidR="0090398B">
        <w:rPr>
          <w:rFonts w:ascii="Times New Roman" w:hAnsi="Times New Roman" w:cs="Times New Roman"/>
          <w:sz w:val="36"/>
          <w:szCs w:val="36"/>
        </w:rPr>
        <w:t xml:space="preserve"> </w:t>
      </w:r>
      <w:r w:rsidRPr="0039599F">
        <w:rPr>
          <w:rFonts w:ascii="Times New Roman" w:hAnsi="Times New Roman" w:cs="Times New Roman"/>
          <w:sz w:val="36"/>
          <w:szCs w:val="36"/>
        </w:rPr>
        <w:t>социального обслуживания населения» Министерства труда и социальной защиты Кабардино-Балкарской Республики</w:t>
      </w:r>
      <w:r w:rsidR="0090398B">
        <w:rPr>
          <w:rFonts w:ascii="Times New Roman" w:hAnsi="Times New Roman" w:cs="Times New Roman"/>
          <w:sz w:val="36"/>
          <w:szCs w:val="36"/>
        </w:rPr>
        <w:t>,</w:t>
      </w:r>
      <w:r w:rsidRPr="0039599F">
        <w:rPr>
          <w:rFonts w:ascii="Times New Roman" w:hAnsi="Times New Roman" w:cs="Times New Roman"/>
          <w:sz w:val="36"/>
          <w:szCs w:val="36"/>
        </w:rPr>
        <w:t xml:space="preserve"> расположен на 3-м этаже трехэтажного здания, по адресу: КБР, г.Нальчик, ул. Хуранова 1, площадь составляет 550 кв. м. На этаже установлены: система видеонаблюдения, автоматическая пожарная сигнализация, система оповещения и управления эвакуацией. Вход в здание оборудован пандусом, поручнями.</w:t>
      </w:r>
    </w:p>
    <w:p w14:paraId="28420897" w14:textId="77777777" w:rsidR="0026551B" w:rsidRDefault="0039599F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9599F">
        <w:rPr>
          <w:rFonts w:ascii="Times New Roman" w:hAnsi="Times New Roman" w:cs="Times New Roman"/>
          <w:sz w:val="36"/>
          <w:szCs w:val="36"/>
        </w:rPr>
        <w:t xml:space="preserve"> Информация об учреждении и режиме его работы</w:t>
      </w:r>
      <w:r w:rsidR="0026551B">
        <w:rPr>
          <w:rFonts w:ascii="Times New Roman" w:hAnsi="Times New Roman" w:cs="Times New Roman"/>
          <w:sz w:val="36"/>
          <w:szCs w:val="36"/>
        </w:rPr>
        <w:t>-</w:t>
      </w:r>
      <w:r w:rsidRPr="0039599F">
        <w:rPr>
          <w:rFonts w:ascii="Times New Roman" w:hAnsi="Times New Roman" w:cs="Times New Roman"/>
          <w:sz w:val="36"/>
          <w:szCs w:val="36"/>
        </w:rPr>
        <w:t xml:space="preserve"> надписи продублированы на языке Брайля. Здание доступно для инвалидов — колясочников, инвалидов по слуху и зрению. </w:t>
      </w:r>
    </w:p>
    <w:p w14:paraId="085052D0" w14:textId="77777777" w:rsidR="00FD349C" w:rsidRDefault="0039599F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9599F">
        <w:rPr>
          <w:rFonts w:ascii="Times New Roman" w:hAnsi="Times New Roman" w:cs="Times New Roman"/>
          <w:sz w:val="36"/>
          <w:szCs w:val="36"/>
        </w:rPr>
        <w:t>На 3-м этаже размещается администрац</w:t>
      </w:r>
      <w:r w:rsidR="00FD349C">
        <w:rPr>
          <w:rFonts w:ascii="Times New Roman" w:hAnsi="Times New Roman" w:cs="Times New Roman"/>
          <w:sz w:val="36"/>
          <w:szCs w:val="36"/>
        </w:rPr>
        <w:t xml:space="preserve">ия </w:t>
      </w:r>
      <w:r w:rsidRPr="0039599F">
        <w:rPr>
          <w:rFonts w:ascii="Times New Roman" w:hAnsi="Times New Roman" w:cs="Times New Roman"/>
          <w:sz w:val="36"/>
          <w:szCs w:val="36"/>
        </w:rPr>
        <w:t xml:space="preserve">учреждения, кабинеты для работников отделов, столовая, диспетчерский центр для инвалидов по слуху. </w:t>
      </w:r>
    </w:p>
    <w:p w14:paraId="0C85B3C2" w14:textId="77777777" w:rsidR="009311E7" w:rsidRDefault="0039599F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9599F">
        <w:rPr>
          <w:rFonts w:ascii="Times New Roman" w:hAnsi="Times New Roman" w:cs="Times New Roman"/>
          <w:sz w:val="36"/>
          <w:szCs w:val="36"/>
        </w:rPr>
        <w:t xml:space="preserve">Кабинеты оснащены всеми необходимыми материальными средствами: интернет, </w:t>
      </w:r>
      <w:r w:rsidR="009311E7">
        <w:rPr>
          <w:rFonts w:ascii="Times New Roman" w:hAnsi="Times New Roman" w:cs="Times New Roman"/>
          <w:sz w:val="36"/>
          <w:szCs w:val="36"/>
          <w:lang w:val="en-US"/>
        </w:rPr>
        <w:t>Wi</w:t>
      </w:r>
      <w:r w:rsidR="009311E7" w:rsidRPr="009311E7">
        <w:rPr>
          <w:rFonts w:ascii="Times New Roman" w:hAnsi="Times New Roman" w:cs="Times New Roman"/>
          <w:sz w:val="36"/>
          <w:szCs w:val="36"/>
        </w:rPr>
        <w:t>-</w:t>
      </w:r>
      <w:r w:rsidR="009311E7">
        <w:rPr>
          <w:rFonts w:ascii="Times New Roman" w:hAnsi="Times New Roman" w:cs="Times New Roman"/>
          <w:sz w:val="36"/>
          <w:szCs w:val="36"/>
          <w:lang w:val="en-US"/>
        </w:rPr>
        <w:t>Fi</w:t>
      </w:r>
      <w:r w:rsidRPr="0039599F">
        <w:rPr>
          <w:rFonts w:ascii="Times New Roman" w:hAnsi="Times New Roman" w:cs="Times New Roman"/>
          <w:sz w:val="36"/>
          <w:szCs w:val="36"/>
        </w:rPr>
        <w:t xml:space="preserve">, оргтехника, мебель, инвентарь, сплит система. </w:t>
      </w:r>
    </w:p>
    <w:p w14:paraId="004DC3D1" w14:textId="75AF8530" w:rsidR="009311E7" w:rsidRDefault="003B5A38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Имеется крытый навес 120 кв2 м. с возведением конструкции, для служебного автотранспорта.</w:t>
      </w:r>
      <w:r w:rsidRPr="0039599F">
        <w:rPr>
          <w:rFonts w:ascii="Times New Roman" w:hAnsi="Times New Roman" w:cs="Times New Roman"/>
          <w:sz w:val="36"/>
          <w:szCs w:val="36"/>
        </w:rPr>
        <w:t xml:space="preserve"> </w:t>
      </w:r>
      <w:r w:rsidR="0039599F" w:rsidRPr="0039599F">
        <w:rPr>
          <w:rFonts w:ascii="Times New Roman" w:hAnsi="Times New Roman" w:cs="Times New Roman"/>
          <w:sz w:val="36"/>
          <w:szCs w:val="36"/>
        </w:rPr>
        <w:t xml:space="preserve">Территория, прилегающая к зданиям, огорожена металлическим решетчатым забором, на воротах имеется шлагбаум. </w:t>
      </w:r>
    </w:p>
    <w:p w14:paraId="425DCE17" w14:textId="77777777" w:rsidR="009311E7" w:rsidRDefault="0039599F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9599F">
        <w:rPr>
          <w:rFonts w:ascii="Times New Roman" w:hAnsi="Times New Roman" w:cs="Times New Roman"/>
          <w:sz w:val="36"/>
          <w:szCs w:val="36"/>
        </w:rPr>
        <w:t xml:space="preserve">Территория благоустроена, есть стационарное уличное освещение. </w:t>
      </w:r>
    </w:p>
    <w:p w14:paraId="23B825CB" w14:textId="77777777" w:rsidR="009D4D90" w:rsidRPr="00CC1E4F" w:rsidRDefault="0039599F" w:rsidP="0026551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9599F">
        <w:rPr>
          <w:rFonts w:ascii="Times New Roman" w:hAnsi="Times New Roman" w:cs="Times New Roman"/>
          <w:sz w:val="36"/>
          <w:szCs w:val="36"/>
        </w:rPr>
        <w:t xml:space="preserve">В учреждении имеется одно автотранспортное средство: </w:t>
      </w:r>
      <w:r w:rsidR="009311E7">
        <w:rPr>
          <w:rFonts w:ascii="Times New Roman" w:hAnsi="Times New Roman" w:cs="Times New Roman"/>
          <w:sz w:val="36"/>
          <w:szCs w:val="36"/>
          <w:lang w:val="en-US"/>
        </w:rPr>
        <w:t>Lada</w:t>
      </w:r>
      <w:r w:rsidR="009311E7" w:rsidRPr="009311E7">
        <w:rPr>
          <w:rFonts w:ascii="Times New Roman" w:hAnsi="Times New Roman" w:cs="Times New Roman"/>
          <w:sz w:val="36"/>
          <w:szCs w:val="36"/>
        </w:rPr>
        <w:t xml:space="preserve"> </w:t>
      </w:r>
      <w:r w:rsidR="009311E7">
        <w:rPr>
          <w:rFonts w:ascii="Times New Roman" w:hAnsi="Times New Roman" w:cs="Times New Roman"/>
          <w:sz w:val="36"/>
          <w:szCs w:val="36"/>
          <w:lang w:val="en-US"/>
        </w:rPr>
        <w:t>Vesta</w:t>
      </w:r>
      <w:r w:rsidRPr="0039599F">
        <w:rPr>
          <w:rFonts w:ascii="Times New Roman" w:hAnsi="Times New Roman" w:cs="Times New Roman"/>
          <w:sz w:val="36"/>
          <w:szCs w:val="36"/>
        </w:rPr>
        <w:t xml:space="preserve"> 2023 г</w:t>
      </w:r>
      <w:r w:rsidR="00CC1E4F">
        <w:rPr>
          <w:rFonts w:ascii="Times New Roman" w:hAnsi="Times New Roman" w:cs="Times New Roman"/>
          <w:sz w:val="36"/>
          <w:szCs w:val="36"/>
        </w:rPr>
        <w:t>ода выпуска.</w:t>
      </w:r>
    </w:p>
    <w:sectPr w:rsidR="009D4D90" w:rsidRPr="00CC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9F"/>
    <w:rsid w:val="000534AF"/>
    <w:rsid w:val="00137CAF"/>
    <w:rsid w:val="0026551B"/>
    <w:rsid w:val="0039599F"/>
    <w:rsid w:val="003B5A38"/>
    <w:rsid w:val="003E6DB0"/>
    <w:rsid w:val="00511AB5"/>
    <w:rsid w:val="00810ADD"/>
    <w:rsid w:val="0090398B"/>
    <w:rsid w:val="009311E7"/>
    <w:rsid w:val="00953E0E"/>
    <w:rsid w:val="009D4D90"/>
    <w:rsid w:val="00C539EA"/>
    <w:rsid w:val="00CC1E4F"/>
    <w:rsid w:val="00D53A89"/>
    <w:rsid w:val="00F12304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E02A"/>
  <w15:chartTrackingRefBased/>
  <w15:docId w15:val="{6E913F89-2F08-4380-879B-F175DDFD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</cp:lastModifiedBy>
  <cp:revision>5</cp:revision>
  <cp:lastPrinted>2025-04-09T10:48:00Z</cp:lastPrinted>
  <dcterms:created xsi:type="dcterms:W3CDTF">2026-04-09T08:39:00Z</dcterms:created>
  <dcterms:modified xsi:type="dcterms:W3CDTF">2026-04-09T08:42:00Z</dcterms:modified>
</cp:coreProperties>
</file>