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FD6E1" w14:textId="77777777" w:rsidR="00290D4F" w:rsidRPr="00CC2768" w:rsidRDefault="00290D4F" w:rsidP="00290D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768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перечень документов для предоставления и получения социальных услуг на дому </w:t>
      </w:r>
    </w:p>
    <w:p w14:paraId="438347C9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5BFE4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F4773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(копия)</w:t>
      </w:r>
    </w:p>
    <w:p w14:paraId="6DE4D467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(копия)</w:t>
      </w:r>
    </w:p>
    <w:p w14:paraId="7EB55426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ветеран труда (копия)</w:t>
      </w:r>
    </w:p>
    <w:p w14:paraId="0D6A22D4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труженик тыла (копия)</w:t>
      </w:r>
    </w:p>
    <w:p w14:paraId="3BC6DD95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реабилитации (копия)</w:t>
      </w:r>
    </w:p>
    <w:p w14:paraId="572F6A4E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ВТЭК (копия)</w:t>
      </w:r>
    </w:p>
    <w:p w14:paraId="510E0F9F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14:paraId="237A2613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правка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размере получаемой пенсии (через СИР)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135C2E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других доходах (РСД, ЕДК, ЕДВ и др.)</w:t>
      </w:r>
    </w:p>
    <w:p w14:paraId="21C409CF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состоянии здоровья гражданина, оформляющегося    на социальное обслуживание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B90D68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социально-бытовых условий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проживания гражданина.</w:t>
      </w:r>
    </w:p>
    <w:p w14:paraId="6E444C5C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оценки нуждаемости</w:t>
      </w:r>
    </w:p>
    <w:p w14:paraId="4D324FBF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асписка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принятии документов для зачисления на социальное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A22A3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об отказе в зачислении на социальное обслуживание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F8F4C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дому.</w:t>
      </w:r>
    </w:p>
    <w:p w14:paraId="25A92669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  <w:r w:rsidRPr="00CF5023">
        <w:rPr>
          <w:rFonts w:ascii="Times New Roman" w:hAnsi="Times New Roman" w:cs="Times New Roman"/>
          <w:sz w:val="28"/>
          <w:szCs w:val="28"/>
        </w:rPr>
        <w:t xml:space="preserve"> согласованных социальных услуг, оказываемых Центром (Приложение №1 к договору)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34EC7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Расчет оплаты за предоставление социальных услуг (Приложение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6210D1" w14:textId="77777777" w:rsidR="00290D4F" w:rsidRPr="00D76130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Заявление о возмездном (платных) предоставлении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23">
        <w:rPr>
          <w:rFonts w:ascii="Times New Roman" w:hAnsi="Times New Roman" w:cs="Times New Roman"/>
          <w:sz w:val="28"/>
          <w:szCs w:val="28"/>
        </w:rPr>
        <w:t>(при заключении договора о предоставлении дополнительных платных социальных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2C0AAD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поведения граждан при социальном обслуживании на дому (Приложение №3 к договору)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A2664B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ндивидуальная программа предоставления социальных услуг.</w:t>
      </w:r>
    </w:p>
    <w:p w14:paraId="363AFDC0" w14:textId="77777777" w:rsidR="00290D4F" w:rsidRDefault="00290D4F" w:rsidP="0029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</w:t>
      </w:r>
      <w:r w:rsidRPr="00CF502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023">
        <w:rPr>
          <w:rFonts w:ascii="Times New Roman" w:hAnsi="Times New Roman" w:cs="Times New Roman"/>
          <w:sz w:val="28"/>
          <w:szCs w:val="28"/>
        </w:rPr>
        <w:t xml:space="preserve"> о приеме на социальное обслуживание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5023">
        <w:rPr>
          <w:rFonts w:ascii="Times New Roman" w:hAnsi="Times New Roman" w:cs="Times New Roman"/>
          <w:sz w:val="28"/>
          <w:szCs w:val="28"/>
        </w:rPr>
        <w:t>снятии с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5023">
        <w:rPr>
          <w:rFonts w:ascii="Times New Roman" w:hAnsi="Times New Roman" w:cs="Times New Roman"/>
          <w:sz w:val="28"/>
          <w:szCs w:val="28"/>
        </w:rPr>
        <w:t>.</w:t>
      </w:r>
    </w:p>
    <w:p w14:paraId="1C7BA027" w14:textId="77777777" w:rsidR="00BB291E" w:rsidRDefault="00BB291E"/>
    <w:sectPr w:rsidR="00BB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0559"/>
    <w:multiLevelType w:val="hybridMultilevel"/>
    <w:tmpl w:val="FD4A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7A"/>
    <w:rsid w:val="00013D03"/>
    <w:rsid w:val="00290D4F"/>
    <w:rsid w:val="007A307D"/>
    <w:rsid w:val="00BB291E"/>
    <w:rsid w:val="00B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F10B8-3CB0-4775-B43E-3E4EA614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D4F"/>
    <w:pPr>
      <w:spacing w:line="254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2024-06-06T14:00:00Z</dcterms:created>
  <dcterms:modified xsi:type="dcterms:W3CDTF">2024-06-06T14:00:00Z</dcterms:modified>
</cp:coreProperties>
</file>