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4D9F" w14:textId="77777777" w:rsidR="00B56005" w:rsidRDefault="00B56005" w:rsidP="00B56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768">
        <w:rPr>
          <w:rFonts w:ascii="Times New Roman" w:hAnsi="Times New Roman" w:cs="Times New Roman"/>
          <w:b/>
          <w:bCs/>
          <w:sz w:val="28"/>
          <w:szCs w:val="28"/>
        </w:rPr>
        <w:t>Обязательный перечень документов для предоставления и получения социальных услуг в стационарных учреждениях</w:t>
      </w:r>
    </w:p>
    <w:p w14:paraId="4168A148" w14:textId="77777777" w:rsidR="00B56005" w:rsidRPr="00F36EAF" w:rsidRDefault="00B56005" w:rsidP="00B560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оформлении в дом-интернат для престарелых и инвалидов общего типа, стационарное отделение для граждан пожилого возраста и инвалидов:</w:t>
      </w:r>
    </w:p>
    <w:p w14:paraId="66001CCC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1)</w:t>
      </w:r>
      <w:r w:rsidRPr="00F36E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документ, удостоверяющий личность заявителя (</w:t>
      </w:r>
      <w:r w:rsidRPr="00F36E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копия паспорта гражданина Российской Федерации или иной документ, удостоверяющий личность заявителя в соответствии с законодательством Российской Федерации);</w:t>
      </w:r>
    </w:p>
    <w:p w14:paraId="2D5DAF8D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заявление близких родственников заявителя (при наличии) с указанием причины невозможности оказания необходимого ухода за ним, составленное в произвольной форме;</w:t>
      </w:r>
    </w:p>
    <w:p w14:paraId="7E248E35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копия документа, подтверждающего статус лица, пострадавшего в результате чрезвычайных ситуаций, вооруженных межнациональных (межэтнических) конфликтов (для лиц, пострадавших в указанных ситуациях);</w:t>
      </w:r>
    </w:p>
    <w:p w14:paraId="5B708D39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копии документов (удостоверения, справки), подтверждающих социальный статус заявителя в соответствии с законодательством (при наличии);</w:t>
      </w:r>
    </w:p>
    <w:p w14:paraId="07E6BB39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копия страхового свидетельства обязательного пенсионного страхования заявителя (СНИЛС); </w:t>
      </w:r>
    </w:p>
    <w:p w14:paraId="39A92252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копия полиса обязательного медицинского страхования заявителя;</w:t>
      </w:r>
    </w:p>
    <w:p w14:paraId="28966880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7)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D33BFA2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8) копия справки об инвалидности, выданная учреждением медико-социальной экспертизы, с указанием группы инвалидности и срока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инвалидности  (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граждан, имеющих инвалидность);</w:t>
      </w:r>
    </w:p>
    <w:p w14:paraId="354B681E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9) копия индивидуальной программы реабилитации или абилитации инвалида, разработанная учреждением медико-социальной экспертизы (для граждан, имеющих инвалидность);</w:t>
      </w:r>
    </w:p>
    <w:p w14:paraId="28E61E91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10)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копия  индивидуальной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программы предоставления социальных услуг (при наличии действующей индивидуальной программы);</w:t>
      </w:r>
    </w:p>
    <w:p w14:paraId="1F2F6816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11) копии документов о наличии судимости (для граждан, имевших судимость): копия справки об освобождении из исправительного учреждения установленного образца либо копия предписания, выданного администрацией исправительного учреждения о выезде к избранному месту жительства или пребывания с указанием срока прибытия;</w:t>
      </w:r>
    </w:p>
    <w:p w14:paraId="78B8CB70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12) справка о составе семьи заявителя; </w:t>
      </w:r>
    </w:p>
    <w:p w14:paraId="64617169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13) документы, содержащие сведения о доходах заявителя и совместно проживающих членов семьи (при наличии), полученных в денежной форме  за последние 12 календарных месяцев, предшествующих месяцу подачи заявления, в соответствии с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F36EA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2014 г</w:t>
        </w:r>
      </w:smartTag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№ 1075 «Об утверждении Правил определения среднедушевого дохода для предоставления социальных услуг бесплатно»;</w:t>
      </w:r>
    </w:p>
    <w:p w14:paraId="0948AE60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14) медицинская карта с заключениями врачей-специалистов, оформленная уполномоченной медицинской организацией с приложением необходимых лабораторных анализов и исследований (приложение № 3 к Административному регламенту);</w:t>
      </w:r>
    </w:p>
    <w:p w14:paraId="44565B90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15) выписка из истории болезни стационарного больного, если гражданин находится на стационарном лечении в медицинской организации;</w:t>
      </w:r>
    </w:p>
    <w:p w14:paraId="4003701D" w14:textId="77777777" w:rsidR="00B56005" w:rsidRPr="00F36EAF" w:rsidRDefault="00B56005" w:rsidP="00B5600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16) заключение уполномоченной медицинской организации об отсутствии (наличии) у заявителя медицинских противопоказаний в предоставлении социальных услуг в стационарной форме (приложение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регламенту).</w:t>
      </w:r>
    </w:p>
    <w:p w14:paraId="5EF0E957" w14:textId="77777777" w:rsidR="00B56005" w:rsidRPr="00F36EAF" w:rsidRDefault="00B56005" w:rsidP="00B5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2.6.1.2. При оформлении в психоневрологический интернат:</w:t>
      </w:r>
    </w:p>
    <w:p w14:paraId="5B34A285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документ, удостоверяющий личность заявителя (</w:t>
      </w:r>
      <w:r w:rsidRPr="00F36E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копия паспорта гражданина Российской Федерации или иной документ, удостоверяющий личность заявителя в соответствии с законодательством Российской Федерации);</w:t>
      </w:r>
    </w:p>
    <w:p w14:paraId="0D4BA215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заявление близких родственников заявителя (при наличии) с указанием причины невозможности оказания необходимого ухода за ним, составленное в произвольной форме;</w:t>
      </w:r>
    </w:p>
    <w:p w14:paraId="2995CA56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копия документа, подтверждающего статус лица, пострадавшего в результате чрезвычайных ситуаций, вооруженных межнациональных (межэтнических) конфликтов (для лиц, пострадавших в указанных ситуациях);</w:t>
      </w:r>
    </w:p>
    <w:p w14:paraId="727FFC63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копия решения суда о признании гражданина недееспособным (для граждан, признанных недееспособным);</w:t>
      </w:r>
    </w:p>
    <w:p w14:paraId="3302562E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5) копия страховое свидетельство обязательного пенсионного страхования заявителя; </w:t>
      </w:r>
    </w:p>
    <w:p w14:paraId="7BB0F20F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копия полиса обязательного медицинского страхования заявителя;</w:t>
      </w:r>
    </w:p>
    <w:p w14:paraId="4E431100" w14:textId="77777777" w:rsidR="00B56005" w:rsidRPr="00F36EAF" w:rsidRDefault="00B56005" w:rsidP="00B5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7) копии документов (справки, удостоверения, свидетельство и др.), подтверждающих социальный статус заявителя в соответствии                          с законодательством; </w:t>
      </w:r>
    </w:p>
    <w:p w14:paraId="7DF00809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8)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7C7135B4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9) копия справки об инвалидности, выданная учреждением медико-социальной экспертизы, с указанием группы инвалидности и срока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инвалидности  (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граждан, имеющих инвалидность);</w:t>
      </w:r>
    </w:p>
    <w:p w14:paraId="1E264516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10)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копия  индивидуальной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программы предоставления социальных услуг (при наличии действующей индивидуальной программы);</w:t>
      </w:r>
    </w:p>
    <w:p w14:paraId="3D3518DC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11) копия индивидуальной программы реабилитации или абилитации инвалида, разработанная учреждением медико-социальной экспертизы (для граждан, имеющих инвалидность);</w:t>
      </w:r>
    </w:p>
    <w:p w14:paraId="39078EC8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12) копии документов о наличии судимости (для граждан, имеющих судимость): копия справки об освобождении из исправительного учреждения с отметкой об установлении административного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надзора  либо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копия предписания, выданного администрацией исправительного учреждения о </w:t>
      </w: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выезде к избранному месту жительства или пребывания с указанием срока прибытия;</w:t>
      </w:r>
    </w:p>
    <w:p w14:paraId="71FD66D8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13) решения органа опеки и попечительства о помещении в стационарную организацию социального обслуживания психоневрологического профиля (для граждан, признанных недееспособными или не полностью дееспособными, и по своему состоянию не способных подать личное заявление); </w:t>
      </w:r>
    </w:p>
    <w:p w14:paraId="215F64A8" w14:textId="77777777" w:rsidR="00B56005" w:rsidRPr="00F36EAF" w:rsidRDefault="00B56005" w:rsidP="00B5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14) заключение органа опеки и попечительства о наличии или отсутствии у недееспособного или не полностью дееспособного лица имущества, а также наличии или отсутствии фактов нарушения его законных прав и имущественных интересов;</w:t>
      </w:r>
    </w:p>
    <w:p w14:paraId="63A541FE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15) справка о составе семьи заявителя; </w:t>
      </w:r>
    </w:p>
    <w:p w14:paraId="55E1999E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16) документы, содержащие сведения о доходах заявителя и совместно проживающих членов семьи (при наличии), полученных в денежной форме  за последние 12 календарных месяцев, предшествующих месяцу подачи заявления, в соответствии с постановлением Правительства Российской Федерации от 18 октября </w:t>
      </w:r>
      <w:smartTag w:uri="urn:schemas-microsoft-com:office:smarttags" w:element="metricconverter">
        <w:smartTagPr>
          <w:attr w:name="ProductID" w:val="2014 г"/>
        </w:smartTagPr>
        <w:r w:rsidRPr="00F36EA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2014 г</w:t>
        </w:r>
      </w:smartTag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№ 1075 «Об утверждении Правил определения среднедушевого дохода для предоставления социальных услуг бесплатно»;</w:t>
      </w:r>
    </w:p>
    <w:p w14:paraId="4ACF3543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17) медицинская карта с заключениями врачей-специалистов, оформленная уполномоченной медицинской организацией с приложением необходимых лабораторных анализов и исследований, справки об отсутствии контактов с инфекционными больными по месту жительства (приложение    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регламенту);</w:t>
      </w:r>
    </w:p>
    <w:p w14:paraId="0A3B36A4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18) выписка из истории болезни по психическому заболеванию;</w:t>
      </w:r>
    </w:p>
    <w:p w14:paraId="1CABE941" w14:textId="77777777" w:rsidR="00B56005" w:rsidRPr="00F36EAF" w:rsidRDefault="00B56005" w:rsidP="00B5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19) выписка из истории болезни стационарного больного, если гражданин находится на стационарном лечении в медицинской организации;</w:t>
      </w:r>
    </w:p>
    <w:p w14:paraId="0A201485" w14:textId="77777777" w:rsidR="00B56005" w:rsidRPr="00F36EAF" w:rsidRDefault="00B56005" w:rsidP="00B5600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20) заключение уполномоченной медицинской организации об отсутствии (наличии) у заявителя медицинских противопоказаний в предоставлении социальных услуг в стационарной форме (приложение № </w:t>
      </w:r>
      <w:proofErr w:type="gramStart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  к</w:t>
      </w:r>
      <w:proofErr w:type="gramEnd"/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Административному регламенту);</w:t>
      </w:r>
    </w:p>
    <w:p w14:paraId="0BBFE4BF" w14:textId="77777777" w:rsidR="00B56005" w:rsidRPr="00F36EAF" w:rsidRDefault="00B56005" w:rsidP="00B56005">
      <w:pPr>
        <w:tabs>
          <w:tab w:val="left" w:pos="1080"/>
          <w:tab w:val="num" w:pos="3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21) заключение врачебной комиссии с обязательным участием врача-психиатра, содержащее сведения о наличии у лица психического расстройства (диагноз заболевания), лишающего его возможности находиться в неспециализированном учреждении социального обслуживания, способности подать личное заявление (приложение № 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F36E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Административному регламенту).</w:t>
      </w:r>
    </w:p>
    <w:p w14:paraId="5BB7303A" w14:textId="77777777" w:rsidR="00B56005" w:rsidRPr="00CC2768" w:rsidRDefault="00B56005" w:rsidP="00B56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691D7B" w14:textId="77777777" w:rsidR="00BB291E" w:rsidRDefault="00BB291E"/>
    <w:sectPr w:rsidR="00BB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78"/>
    <w:rsid w:val="00013D03"/>
    <w:rsid w:val="007A307D"/>
    <w:rsid w:val="009C0C78"/>
    <w:rsid w:val="00B56005"/>
    <w:rsid w:val="00B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94FDA-6B1A-45D5-BA8A-9CFD5687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05"/>
    <w:pPr>
      <w:spacing w:line="254" w:lineRule="auto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2024-06-06T14:00:00Z</dcterms:created>
  <dcterms:modified xsi:type="dcterms:W3CDTF">2024-06-06T14:01:00Z</dcterms:modified>
</cp:coreProperties>
</file>